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B" w:rsidRPr="0019700B" w:rsidRDefault="0019700B" w:rsidP="0019700B">
      <w:pPr>
        <w:pStyle w:val="NoSpacing"/>
        <w:rPr>
          <w:b/>
          <w:sz w:val="28"/>
          <w:szCs w:val="28"/>
        </w:rPr>
      </w:pPr>
      <w:bookmarkStart w:id="0" w:name="_GoBack"/>
      <w:bookmarkEnd w:id="0"/>
      <w:proofErr w:type="spellStart"/>
      <w:r w:rsidRPr="0019700B">
        <w:rPr>
          <w:b/>
          <w:sz w:val="28"/>
          <w:szCs w:val="28"/>
        </w:rPr>
        <w:t>Chem</w:t>
      </w:r>
      <w:proofErr w:type="spellEnd"/>
      <w:r w:rsidRPr="0019700B">
        <w:rPr>
          <w:b/>
          <w:sz w:val="28"/>
          <w:szCs w:val="28"/>
        </w:rPr>
        <w:t xml:space="preserve"> Quarter 2 Extra Credit</w:t>
      </w:r>
      <w:r>
        <w:rPr>
          <w:b/>
          <w:sz w:val="28"/>
          <w:szCs w:val="28"/>
        </w:rPr>
        <w:tab/>
      </w:r>
      <w:r>
        <w:rPr>
          <w:b/>
          <w:sz w:val="28"/>
          <w:szCs w:val="28"/>
        </w:rPr>
        <w:tab/>
      </w:r>
      <w:r>
        <w:rPr>
          <w:b/>
          <w:sz w:val="28"/>
          <w:szCs w:val="28"/>
        </w:rPr>
        <w:tab/>
      </w:r>
      <w:r>
        <w:rPr>
          <w:b/>
          <w:sz w:val="28"/>
          <w:szCs w:val="28"/>
        </w:rPr>
        <w:tab/>
        <w:t>Due Date __________________________</w:t>
      </w:r>
    </w:p>
    <w:p w:rsidR="0019700B" w:rsidRPr="0019700B" w:rsidRDefault="0019700B" w:rsidP="0019700B">
      <w:pPr>
        <w:pStyle w:val="NoSpacing"/>
        <w:rPr>
          <w:sz w:val="28"/>
          <w:szCs w:val="28"/>
        </w:rPr>
      </w:pPr>
    </w:p>
    <w:p w:rsidR="0019700B" w:rsidRPr="0019700B" w:rsidRDefault="0019700B" w:rsidP="0019700B">
      <w:pPr>
        <w:pStyle w:val="NoSpacing"/>
        <w:rPr>
          <w:sz w:val="28"/>
          <w:szCs w:val="28"/>
        </w:rPr>
      </w:pPr>
    </w:p>
    <w:p w:rsidR="0019700B" w:rsidRDefault="0019700B" w:rsidP="0019700B">
      <w:pPr>
        <w:pStyle w:val="NoSpacing"/>
        <w:rPr>
          <w:sz w:val="28"/>
          <w:szCs w:val="28"/>
        </w:rPr>
      </w:pPr>
      <w:r w:rsidRPr="0019700B">
        <w:rPr>
          <w:sz w:val="28"/>
          <w:szCs w:val="28"/>
        </w:rPr>
        <w:t xml:space="preserve">In this activity, you will demonstrate your knowledge of the relationship between attractive forces and the properties of liquids.  You may refer to your labs and notes to help you, but </w:t>
      </w:r>
      <w:r w:rsidRPr="0019700B">
        <w:rPr>
          <w:b/>
          <w:i/>
          <w:sz w:val="28"/>
          <w:szCs w:val="28"/>
          <w:u w:val="single"/>
        </w:rPr>
        <w:t xml:space="preserve">you must use your own words </w:t>
      </w:r>
      <w:r w:rsidRPr="0019700B">
        <w:rPr>
          <w:sz w:val="28"/>
          <w:szCs w:val="28"/>
        </w:rPr>
        <w:t xml:space="preserve">in this assignment.  </w:t>
      </w:r>
    </w:p>
    <w:p w:rsidR="0019700B" w:rsidRPr="0019700B" w:rsidRDefault="0019700B" w:rsidP="0019700B">
      <w:pPr>
        <w:pStyle w:val="NoSpacing"/>
        <w:rPr>
          <w:sz w:val="28"/>
          <w:szCs w:val="28"/>
        </w:rPr>
      </w:pPr>
      <w:r w:rsidRPr="0019700B">
        <w:rPr>
          <w:sz w:val="28"/>
          <w:szCs w:val="28"/>
        </w:rPr>
        <w:t xml:space="preserve">Choose </w:t>
      </w:r>
      <w:r w:rsidRPr="0019700B">
        <w:rPr>
          <w:b/>
          <w:i/>
          <w:sz w:val="28"/>
          <w:szCs w:val="28"/>
          <w:u w:val="single"/>
        </w:rPr>
        <w:t>ONE</w:t>
      </w:r>
      <w:r w:rsidRPr="0019700B">
        <w:rPr>
          <w:sz w:val="28"/>
          <w:szCs w:val="28"/>
        </w:rPr>
        <w:t xml:space="preserve"> of the following tasks to complete.</w:t>
      </w:r>
    </w:p>
    <w:p w:rsidR="0019700B" w:rsidRPr="0019700B" w:rsidRDefault="0019700B" w:rsidP="0019700B">
      <w:pPr>
        <w:pStyle w:val="NoSpacing"/>
        <w:rPr>
          <w:sz w:val="28"/>
          <w:szCs w:val="28"/>
        </w:rPr>
      </w:pPr>
    </w:p>
    <w:tbl>
      <w:tblPr>
        <w:tblStyle w:val="TableGrid"/>
        <w:tblW w:w="0" w:type="auto"/>
        <w:jc w:val="center"/>
        <w:tblLayout w:type="fixed"/>
        <w:tblLook w:val="04A0" w:firstRow="1" w:lastRow="0" w:firstColumn="1" w:lastColumn="0" w:noHBand="0" w:noVBand="1"/>
      </w:tblPr>
      <w:tblGrid>
        <w:gridCol w:w="4320"/>
        <w:gridCol w:w="4320"/>
      </w:tblGrid>
      <w:tr w:rsidR="0019700B" w:rsidRPr="0019700B" w:rsidTr="0019700B">
        <w:trPr>
          <w:trHeight w:val="432"/>
          <w:jc w:val="center"/>
        </w:trPr>
        <w:tc>
          <w:tcPr>
            <w:tcW w:w="4320" w:type="dxa"/>
            <w:vAlign w:val="center"/>
          </w:tcPr>
          <w:p w:rsidR="0019700B" w:rsidRPr="0019700B" w:rsidRDefault="0019700B" w:rsidP="000C6DBD">
            <w:pPr>
              <w:pStyle w:val="NoSpacing"/>
              <w:jc w:val="center"/>
              <w:rPr>
                <w:b/>
                <w:sz w:val="28"/>
                <w:szCs w:val="28"/>
              </w:rPr>
            </w:pPr>
            <w:r w:rsidRPr="0019700B">
              <w:rPr>
                <w:b/>
                <w:sz w:val="28"/>
                <w:szCs w:val="28"/>
              </w:rPr>
              <w:t>TASK A</w:t>
            </w:r>
          </w:p>
        </w:tc>
        <w:tc>
          <w:tcPr>
            <w:tcW w:w="4320" w:type="dxa"/>
          </w:tcPr>
          <w:p w:rsidR="0019700B" w:rsidRPr="0019700B" w:rsidRDefault="0019700B" w:rsidP="000C6DBD">
            <w:pPr>
              <w:pStyle w:val="NoSpacing"/>
              <w:jc w:val="center"/>
              <w:rPr>
                <w:b/>
                <w:sz w:val="28"/>
                <w:szCs w:val="28"/>
              </w:rPr>
            </w:pPr>
            <w:r w:rsidRPr="0019700B">
              <w:rPr>
                <w:b/>
                <w:sz w:val="28"/>
                <w:szCs w:val="28"/>
              </w:rPr>
              <w:t>Task B</w:t>
            </w:r>
          </w:p>
        </w:tc>
      </w:tr>
      <w:tr w:rsidR="0019700B" w:rsidRPr="0019700B" w:rsidTr="0019700B">
        <w:trPr>
          <w:trHeight w:val="323"/>
          <w:jc w:val="center"/>
        </w:trPr>
        <w:tc>
          <w:tcPr>
            <w:tcW w:w="4320" w:type="dxa"/>
          </w:tcPr>
          <w:p w:rsidR="0019700B" w:rsidRPr="0019700B" w:rsidRDefault="0019700B" w:rsidP="0019700B">
            <w:pPr>
              <w:pStyle w:val="NoSpacing"/>
              <w:rPr>
                <w:sz w:val="28"/>
                <w:szCs w:val="28"/>
              </w:rPr>
            </w:pPr>
            <w:r w:rsidRPr="0019700B">
              <w:rPr>
                <w:sz w:val="28"/>
                <w:szCs w:val="28"/>
              </w:rPr>
              <w:t>Draw a visual to illustrate your understanding of the relationship between attractive forces affect and the properties of liquid (polarity, viscosity, vapor pressure, volatility, and surface tension).  When making your visual, try to illustrate what is going on the molecular level when making the connection between the properties and attractive forces.</w:t>
            </w:r>
          </w:p>
        </w:tc>
        <w:tc>
          <w:tcPr>
            <w:tcW w:w="4320" w:type="dxa"/>
          </w:tcPr>
          <w:p w:rsidR="0019700B" w:rsidRPr="0019700B" w:rsidRDefault="0019700B" w:rsidP="0019700B">
            <w:pPr>
              <w:pStyle w:val="NoSpacing"/>
              <w:rPr>
                <w:sz w:val="28"/>
                <w:szCs w:val="28"/>
              </w:rPr>
            </w:pPr>
            <w:r w:rsidRPr="0019700B">
              <w:rPr>
                <w:sz w:val="28"/>
                <w:szCs w:val="28"/>
              </w:rPr>
              <w:t xml:space="preserve">Write a short story/children’s book to illustrate your understanding of the relationship between attractive forces affect and the properties of liquid (polarity, viscosity, vapor pressure, volatility, and surface tension).  Your story should be written in a language simple enough so that a middle </w:t>
            </w:r>
            <w:proofErr w:type="spellStart"/>
            <w:r w:rsidRPr="0019700B">
              <w:rPr>
                <w:sz w:val="28"/>
                <w:szCs w:val="28"/>
              </w:rPr>
              <w:t>schooler</w:t>
            </w:r>
            <w:proofErr w:type="spellEnd"/>
            <w:r w:rsidRPr="0019700B">
              <w:rPr>
                <w:sz w:val="28"/>
                <w:szCs w:val="28"/>
              </w:rPr>
              <w:t xml:space="preserve"> can understand it.  </w:t>
            </w:r>
          </w:p>
        </w:tc>
      </w:tr>
    </w:tbl>
    <w:p w:rsidR="0019700B" w:rsidRPr="0019700B" w:rsidRDefault="0019700B" w:rsidP="0019700B">
      <w:pPr>
        <w:pStyle w:val="NoSpacing"/>
        <w:rPr>
          <w:sz w:val="28"/>
          <w:szCs w:val="28"/>
        </w:rPr>
      </w:pPr>
    </w:p>
    <w:p w:rsidR="0019700B" w:rsidRPr="0019700B" w:rsidRDefault="0019700B" w:rsidP="0019700B">
      <w:pPr>
        <w:pStyle w:val="NoSpacing"/>
        <w:rPr>
          <w:sz w:val="28"/>
          <w:szCs w:val="28"/>
        </w:rPr>
      </w:pPr>
      <w:r w:rsidRPr="0019700B">
        <w:rPr>
          <w:sz w:val="28"/>
          <w:szCs w:val="28"/>
        </w:rPr>
        <w:t>All assignments must…</w:t>
      </w:r>
    </w:p>
    <w:p w:rsidR="0019700B" w:rsidRPr="0019700B" w:rsidRDefault="0019700B" w:rsidP="0019700B">
      <w:pPr>
        <w:pStyle w:val="NoSpacing"/>
        <w:numPr>
          <w:ilvl w:val="0"/>
          <w:numId w:val="1"/>
        </w:numPr>
        <w:rPr>
          <w:sz w:val="28"/>
          <w:szCs w:val="28"/>
        </w:rPr>
      </w:pPr>
      <w:r w:rsidRPr="0019700B">
        <w:rPr>
          <w:sz w:val="28"/>
          <w:szCs w:val="28"/>
        </w:rPr>
        <w:t>Include the correct use of the following vocabulary terms</w:t>
      </w:r>
      <w:r>
        <w:rPr>
          <w:sz w:val="28"/>
          <w:szCs w:val="28"/>
        </w:rPr>
        <w:t xml:space="preserve"> (or forms of these words)</w:t>
      </w:r>
    </w:p>
    <w:p w:rsidR="0019700B" w:rsidRPr="0019700B" w:rsidRDefault="0019700B" w:rsidP="0019700B">
      <w:pPr>
        <w:pStyle w:val="NoSpacing"/>
        <w:numPr>
          <w:ilvl w:val="1"/>
          <w:numId w:val="1"/>
        </w:numPr>
        <w:rPr>
          <w:sz w:val="28"/>
          <w:szCs w:val="28"/>
        </w:rPr>
        <w:sectPr w:rsidR="0019700B" w:rsidRPr="0019700B" w:rsidSect="0019700B">
          <w:pgSz w:w="12240" w:h="15840"/>
          <w:pgMar w:top="720" w:right="720" w:bottom="720" w:left="720" w:header="720" w:footer="720" w:gutter="0"/>
          <w:cols w:space="720"/>
          <w:docGrid w:linePitch="360"/>
        </w:sectPr>
      </w:pPr>
    </w:p>
    <w:p w:rsidR="0019700B" w:rsidRPr="0019700B" w:rsidRDefault="0019700B" w:rsidP="0019700B">
      <w:pPr>
        <w:pStyle w:val="NoSpacing"/>
        <w:numPr>
          <w:ilvl w:val="1"/>
          <w:numId w:val="1"/>
        </w:numPr>
        <w:rPr>
          <w:sz w:val="28"/>
          <w:szCs w:val="28"/>
        </w:rPr>
      </w:pPr>
      <w:r w:rsidRPr="0019700B">
        <w:rPr>
          <w:sz w:val="28"/>
          <w:szCs w:val="28"/>
        </w:rPr>
        <w:t>Polarity</w:t>
      </w:r>
      <w:r>
        <w:rPr>
          <w:sz w:val="28"/>
          <w:szCs w:val="28"/>
        </w:rPr>
        <w:t xml:space="preserve"> (polar, nonpolar)</w:t>
      </w:r>
    </w:p>
    <w:p w:rsidR="0019700B" w:rsidRPr="0019700B" w:rsidRDefault="0019700B" w:rsidP="0019700B">
      <w:pPr>
        <w:pStyle w:val="NoSpacing"/>
        <w:numPr>
          <w:ilvl w:val="1"/>
          <w:numId w:val="1"/>
        </w:numPr>
        <w:rPr>
          <w:sz w:val="28"/>
          <w:szCs w:val="28"/>
        </w:rPr>
      </w:pPr>
      <w:r w:rsidRPr="0019700B">
        <w:rPr>
          <w:sz w:val="28"/>
          <w:szCs w:val="28"/>
        </w:rPr>
        <w:t>viscosity</w:t>
      </w:r>
    </w:p>
    <w:p w:rsidR="0019700B" w:rsidRPr="0019700B" w:rsidRDefault="0019700B" w:rsidP="0019700B">
      <w:pPr>
        <w:pStyle w:val="NoSpacing"/>
        <w:numPr>
          <w:ilvl w:val="1"/>
          <w:numId w:val="1"/>
        </w:numPr>
        <w:rPr>
          <w:sz w:val="28"/>
          <w:szCs w:val="28"/>
        </w:rPr>
      </w:pPr>
      <w:r w:rsidRPr="0019700B">
        <w:rPr>
          <w:sz w:val="28"/>
          <w:szCs w:val="28"/>
        </w:rPr>
        <w:t>vapor pressure</w:t>
      </w:r>
    </w:p>
    <w:p w:rsidR="0019700B" w:rsidRPr="0019700B" w:rsidRDefault="0019700B" w:rsidP="0019700B">
      <w:pPr>
        <w:pStyle w:val="NoSpacing"/>
        <w:numPr>
          <w:ilvl w:val="1"/>
          <w:numId w:val="1"/>
        </w:numPr>
        <w:rPr>
          <w:sz w:val="28"/>
          <w:szCs w:val="28"/>
        </w:rPr>
      </w:pPr>
      <w:r w:rsidRPr="0019700B">
        <w:rPr>
          <w:sz w:val="28"/>
          <w:szCs w:val="28"/>
        </w:rPr>
        <w:t>volatility</w:t>
      </w:r>
    </w:p>
    <w:p w:rsidR="0019700B" w:rsidRPr="0019700B" w:rsidRDefault="0019700B" w:rsidP="0019700B">
      <w:pPr>
        <w:pStyle w:val="NoSpacing"/>
        <w:numPr>
          <w:ilvl w:val="1"/>
          <w:numId w:val="1"/>
        </w:numPr>
        <w:rPr>
          <w:sz w:val="28"/>
          <w:szCs w:val="28"/>
        </w:rPr>
      </w:pPr>
      <w:r w:rsidRPr="0019700B">
        <w:rPr>
          <w:sz w:val="28"/>
          <w:szCs w:val="28"/>
        </w:rPr>
        <w:t>surface tension</w:t>
      </w:r>
    </w:p>
    <w:p w:rsidR="0019700B" w:rsidRPr="0019700B" w:rsidRDefault="0019700B" w:rsidP="0019700B">
      <w:pPr>
        <w:pStyle w:val="NoSpacing"/>
        <w:numPr>
          <w:ilvl w:val="1"/>
          <w:numId w:val="1"/>
        </w:numPr>
        <w:rPr>
          <w:sz w:val="28"/>
          <w:szCs w:val="28"/>
        </w:rPr>
      </w:pPr>
      <w:r w:rsidRPr="0019700B">
        <w:rPr>
          <w:sz w:val="28"/>
          <w:szCs w:val="28"/>
        </w:rPr>
        <w:t>boiling point</w:t>
      </w:r>
    </w:p>
    <w:p w:rsidR="0019700B" w:rsidRPr="0019700B" w:rsidRDefault="0019700B" w:rsidP="0019700B">
      <w:pPr>
        <w:pStyle w:val="NoSpacing"/>
        <w:numPr>
          <w:ilvl w:val="1"/>
          <w:numId w:val="1"/>
        </w:numPr>
        <w:rPr>
          <w:sz w:val="28"/>
          <w:szCs w:val="28"/>
        </w:rPr>
      </w:pPr>
      <w:r w:rsidRPr="0019700B">
        <w:rPr>
          <w:sz w:val="28"/>
          <w:szCs w:val="28"/>
        </w:rPr>
        <w:t>pressure</w:t>
      </w:r>
    </w:p>
    <w:p w:rsidR="0019700B" w:rsidRPr="0019700B" w:rsidRDefault="0019700B" w:rsidP="0019700B">
      <w:pPr>
        <w:pStyle w:val="NoSpacing"/>
        <w:numPr>
          <w:ilvl w:val="1"/>
          <w:numId w:val="1"/>
        </w:numPr>
        <w:rPr>
          <w:sz w:val="28"/>
          <w:szCs w:val="28"/>
        </w:rPr>
      </w:pPr>
      <w:r w:rsidRPr="0019700B">
        <w:rPr>
          <w:sz w:val="28"/>
          <w:szCs w:val="28"/>
        </w:rPr>
        <w:t>state</w:t>
      </w:r>
      <w:r>
        <w:rPr>
          <w:sz w:val="28"/>
          <w:szCs w:val="28"/>
        </w:rPr>
        <w:t xml:space="preserve"> of matter (solid, liquid, gas)</w:t>
      </w:r>
    </w:p>
    <w:p w:rsidR="0019700B" w:rsidRPr="0019700B" w:rsidRDefault="0019700B" w:rsidP="0019700B">
      <w:pPr>
        <w:pStyle w:val="NoSpacing"/>
        <w:numPr>
          <w:ilvl w:val="1"/>
          <w:numId w:val="1"/>
        </w:numPr>
        <w:rPr>
          <w:sz w:val="28"/>
          <w:szCs w:val="28"/>
        </w:rPr>
      </w:pPr>
      <w:r w:rsidRPr="0019700B">
        <w:rPr>
          <w:sz w:val="28"/>
          <w:szCs w:val="28"/>
        </w:rPr>
        <w:t>phase change</w:t>
      </w:r>
    </w:p>
    <w:p w:rsidR="0019700B" w:rsidRPr="0019700B" w:rsidRDefault="0019700B" w:rsidP="0019700B">
      <w:pPr>
        <w:pStyle w:val="NoSpacing"/>
        <w:numPr>
          <w:ilvl w:val="1"/>
          <w:numId w:val="1"/>
        </w:numPr>
        <w:rPr>
          <w:sz w:val="28"/>
          <w:szCs w:val="28"/>
        </w:rPr>
      </w:pPr>
      <w:r w:rsidRPr="0019700B">
        <w:rPr>
          <w:sz w:val="28"/>
          <w:szCs w:val="28"/>
        </w:rPr>
        <w:t>attractive</w:t>
      </w:r>
      <w:r>
        <w:rPr>
          <w:sz w:val="28"/>
          <w:szCs w:val="28"/>
        </w:rPr>
        <w:t xml:space="preserve"> or intermolecular</w:t>
      </w:r>
      <w:r w:rsidRPr="0019700B">
        <w:rPr>
          <w:sz w:val="28"/>
          <w:szCs w:val="28"/>
        </w:rPr>
        <w:t xml:space="preserve"> forces</w:t>
      </w:r>
    </w:p>
    <w:p w:rsidR="0019700B" w:rsidRDefault="0019700B" w:rsidP="0019700B">
      <w:pPr>
        <w:pStyle w:val="NoSpacing"/>
        <w:numPr>
          <w:ilvl w:val="0"/>
          <w:numId w:val="1"/>
        </w:numPr>
        <w:rPr>
          <w:sz w:val="28"/>
          <w:szCs w:val="28"/>
        </w:rPr>
        <w:sectPr w:rsidR="0019700B" w:rsidSect="0019700B">
          <w:type w:val="continuous"/>
          <w:pgSz w:w="12240" w:h="15840"/>
          <w:pgMar w:top="720" w:right="720" w:bottom="720" w:left="720" w:header="720" w:footer="720" w:gutter="0"/>
          <w:cols w:num="3" w:space="720"/>
          <w:docGrid w:linePitch="360"/>
        </w:sectPr>
      </w:pPr>
    </w:p>
    <w:p w:rsidR="0019700B" w:rsidRPr="0019700B" w:rsidRDefault="0019700B" w:rsidP="0019700B">
      <w:pPr>
        <w:pStyle w:val="NoSpacing"/>
        <w:numPr>
          <w:ilvl w:val="0"/>
          <w:numId w:val="1"/>
        </w:numPr>
        <w:rPr>
          <w:sz w:val="28"/>
          <w:szCs w:val="28"/>
        </w:rPr>
      </w:pPr>
      <w:r w:rsidRPr="0019700B">
        <w:rPr>
          <w:sz w:val="28"/>
          <w:szCs w:val="28"/>
        </w:rPr>
        <w:t>Be your own original work</w:t>
      </w:r>
      <w:r w:rsidR="004E5CED">
        <w:rPr>
          <w:sz w:val="28"/>
          <w:szCs w:val="28"/>
        </w:rPr>
        <w:t xml:space="preserve"> (both written and drawn)</w:t>
      </w:r>
      <w:r w:rsidRPr="0019700B">
        <w:rPr>
          <w:sz w:val="28"/>
          <w:szCs w:val="28"/>
        </w:rPr>
        <w:t xml:space="preserve">. </w:t>
      </w:r>
    </w:p>
    <w:p w:rsidR="0019700B" w:rsidRPr="0019700B" w:rsidRDefault="0019700B" w:rsidP="0019700B">
      <w:pPr>
        <w:pStyle w:val="NoSpacing"/>
        <w:numPr>
          <w:ilvl w:val="0"/>
          <w:numId w:val="1"/>
        </w:numPr>
        <w:rPr>
          <w:sz w:val="28"/>
          <w:szCs w:val="28"/>
        </w:rPr>
      </w:pPr>
      <w:r>
        <w:rPr>
          <w:sz w:val="28"/>
          <w:szCs w:val="28"/>
        </w:rPr>
        <w:t xml:space="preserve">Be turned in on time. </w:t>
      </w:r>
      <w:r w:rsidRPr="0019700B">
        <w:rPr>
          <w:sz w:val="28"/>
          <w:szCs w:val="28"/>
        </w:rPr>
        <w:t xml:space="preserve">No late submissions. </w:t>
      </w:r>
    </w:p>
    <w:p w:rsidR="0019700B" w:rsidRPr="0019700B" w:rsidRDefault="0019700B" w:rsidP="0019700B">
      <w:pPr>
        <w:pStyle w:val="NoSpacing"/>
        <w:ind w:left="720"/>
        <w:rPr>
          <w:sz w:val="28"/>
          <w:szCs w:val="28"/>
        </w:rPr>
      </w:pPr>
    </w:p>
    <w:p w:rsidR="00940E27" w:rsidRPr="0019700B" w:rsidRDefault="00940E27">
      <w:pPr>
        <w:rPr>
          <w:sz w:val="28"/>
          <w:szCs w:val="28"/>
        </w:rPr>
      </w:pPr>
    </w:p>
    <w:sectPr w:rsidR="00940E27" w:rsidRPr="0019700B" w:rsidSect="001970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80A05"/>
    <w:multiLevelType w:val="hybridMultilevel"/>
    <w:tmpl w:val="2EA01E82"/>
    <w:lvl w:ilvl="0" w:tplc="9BE08F50">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0B"/>
    <w:rsid w:val="0019700B"/>
    <w:rsid w:val="004E5CED"/>
    <w:rsid w:val="0094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26F5"/>
  <w15:chartTrackingRefBased/>
  <w15:docId w15:val="{3E3C1244-E13D-4E30-AF2D-C7289D6B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pacing w:after="0" w:line="240" w:lineRule="auto"/>
    </w:pPr>
    <w:rPr>
      <w:rFonts w:ascii="Times New Roman" w:hAnsi="Times New Roman"/>
    </w:rPr>
  </w:style>
  <w:style w:type="table" w:styleId="TableGrid">
    <w:name w:val="Table Grid"/>
    <w:basedOn w:val="TableNormal"/>
    <w:uiPriority w:val="59"/>
    <w:rsid w:val="001970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E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Ye</dc:creator>
  <cp:keywords/>
  <dc:description/>
  <cp:lastModifiedBy>Karen Ye</cp:lastModifiedBy>
  <cp:revision>3</cp:revision>
  <cp:lastPrinted>2016-12-12T13:04:00Z</cp:lastPrinted>
  <dcterms:created xsi:type="dcterms:W3CDTF">2016-12-11T23:03:00Z</dcterms:created>
  <dcterms:modified xsi:type="dcterms:W3CDTF">2016-12-12T13:21:00Z</dcterms:modified>
</cp:coreProperties>
</file>